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56" w:rsidRDefault="00174856" w:rsidP="00174856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 w:rsidRPr="00174856">
        <w:rPr>
          <w:rFonts w:ascii="Arial" w:hAnsi="Arial" w:cs="Arial"/>
          <w:i/>
          <w:color w:val="C00000"/>
          <w:sz w:val="24"/>
          <w:szCs w:val="24"/>
        </w:rPr>
        <w:t xml:space="preserve">ЯНВАРЬ-ФЕВРАЛЬ </w:t>
      </w:r>
      <w:r>
        <w:rPr>
          <w:rFonts w:ascii="Arial" w:hAnsi="Arial" w:cs="Arial"/>
          <w:i/>
          <w:sz w:val="24"/>
          <w:szCs w:val="24"/>
        </w:rPr>
        <w:t>2023 года</w:t>
      </w:r>
    </w:p>
    <w:p w:rsidR="00174856" w:rsidRDefault="00174856" w:rsidP="00174856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74856" w:rsidRDefault="00174856" w:rsidP="00174856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174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</w:tblGrid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174856" w:rsidP="00AE41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74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Тематический  раздел</w:t>
            </w:r>
          </w:p>
          <w:p w:rsidR="00174856" w:rsidRPr="00F740F0" w:rsidRDefault="00174856" w:rsidP="00AE41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hideMark/>
          </w:tcPr>
          <w:p w:rsidR="00174856" w:rsidRDefault="00174856" w:rsidP="00AE417E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174856" w:rsidTr="00AE417E">
        <w:trPr>
          <w:cantSplit/>
          <w:trHeight w:val="538"/>
        </w:trPr>
        <w:tc>
          <w:tcPr>
            <w:tcW w:w="3828" w:type="dxa"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0F0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174856" w:rsidRPr="00F740F0" w:rsidRDefault="00174856" w:rsidP="00AE417E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74856" w:rsidRPr="00AE53FE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74856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56" w:rsidTr="00AE417E">
        <w:trPr>
          <w:cantSplit/>
          <w:trHeight w:val="538"/>
        </w:trPr>
        <w:tc>
          <w:tcPr>
            <w:tcW w:w="3828" w:type="dxa"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0F0">
              <w:rPr>
                <w:rFonts w:ascii="Arial" w:hAnsi="Arial" w:cs="Arial"/>
                <w:sz w:val="20"/>
                <w:szCs w:val="20"/>
              </w:rPr>
              <w:t>Водоснабжение. Канализация</w:t>
            </w:r>
          </w:p>
        </w:tc>
        <w:tc>
          <w:tcPr>
            <w:tcW w:w="850" w:type="dxa"/>
          </w:tcPr>
          <w:p w:rsidR="00174856" w:rsidRDefault="00174856" w:rsidP="00F7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Гидротехника. Гидротехническое строительство</w:t>
            </w:r>
          </w:p>
          <w:p w:rsidR="00174856" w:rsidRPr="00F740F0" w:rsidRDefault="00174856" w:rsidP="00AE417E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4856" w:rsidRPr="00BF6DE1" w:rsidRDefault="00174856" w:rsidP="00F7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Инженерная геология. Основания и фундаменты</w:t>
            </w:r>
          </w:p>
          <w:p w:rsidR="00174856" w:rsidRPr="00F740F0" w:rsidRDefault="00174856" w:rsidP="00AE417E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74856" w:rsidRPr="00CD54A2" w:rsidRDefault="00174856" w:rsidP="00F7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4839E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Менеджмент</w:t>
            </w:r>
          </w:p>
          <w:p w:rsidR="00174856" w:rsidRPr="00F740F0" w:rsidRDefault="00174856" w:rsidP="00AE417E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74856" w:rsidRDefault="00174856" w:rsidP="00F7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4839E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Наука</w:t>
            </w:r>
          </w:p>
          <w:p w:rsidR="00174856" w:rsidRPr="00F740F0" w:rsidRDefault="00174856" w:rsidP="00AE417E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74856" w:rsidRPr="00DC22A5" w:rsidRDefault="00174856" w:rsidP="00F7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174856" w:rsidP="00F740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Санитарно</w:t>
            </w:r>
            <w:r w:rsidR="00F740F0" w:rsidRPr="00F740F0">
              <w:rPr>
                <w:rFonts w:ascii="Arial" w:eastAsia="Times New Roman" w:hAnsi="Arial" w:cs="Arial"/>
                <w:sz w:val="20"/>
                <w:szCs w:val="20"/>
              </w:rPr>
              <w:t>-техническое оборудование зданий и его монтаж</w:t>
            </w:r>
          </w:p>
        </w:tc>
        <w:tc>
          <w:tcPr>
            <w:tcW w:w="850" w:type="dxa"/>
          </w:tcPr>
          <w:p w:rsidR="00174856" w:rsidRPr="00AE53FE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74856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4839E6" w:rsidP="00AE41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850" w:type="dxa"/>
          </w:tcPr>
          <w:p w:rsidR="00174856" w:rsidRPr="00AE53FE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74856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Строительные конструкции</w:t>
            </w:r>
          </w:p>
          <w:p w:rsidR="00174856" w:rsidRPr="00F740F0" w:rsidRDefault="00174856" w:rsidP="00AE417E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74856" w:rsidRPr="00CD54A2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74856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56" w:rsidTr="00AE417E">
        <w:trPr>
          <w:cantSplit/>
        </w:trPr>
        <w:tc>
          <w:tcPr>
            <w:tcW w:w="3828" w:type="dxa"/>
            <w:hideMark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0F0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174856" w:rsidRPr="00AE53FE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74856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bCs/>
                <w:sz w:val="20"/>
                <w:szCs w:val="20"/>
              </w:rPr>
              <w:t>Философия</w:t>
            </w:r>
          </w:p>
          <w:p w:rsidR="00174856" w:rsidRPr="00F740F0" w:rsidRDefault="00174856" w:rsidP="00AE417E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74856" w:rsidRPr="00AE53FE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74856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F0" w:rsidTr="00AE417E">
        <w:trPr>
          <w:cantSplit/>
        </w:trPr>
        <w:tc>
          <w:tcPr>
            <w:tcW w:w="3828" w:type="dxa"/>
          </w:tcPr>
          <w:p w:rsidR="00F740F0" w:rsidRPr="00F740F0" w:rsidRDefault="00F740F0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bCs/>
                <w:sz w:val="20"/>
                <w:szCs w:val="20"/>
              </w:rPr>
              <w:t>Химия. Минералогия</w:t>
            </w:r>
          </w:p>
        </w:tc>
        <w:tc>
          <w:tcPr>
            <w:tcW w:w="850" w:type="dxa"/>
          </w:tcPr>
          <w:p w:rsidR="00F740F0" w:rsidRDefault="00F740F0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174856" w:rsidTr="00AE417E">
        <w:trPr>
          <w:cantSplit/>
        </w:trPr>
        <w:tc>
          <w:tcPr>
            <w:tcW w:w="3828" w:type="dxa"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Художественная литература</w:t>
            </w:r>
          </w:p>
          <w:p w:rsidR="00174856" w:rsidRPr="00F740F0" w:rsidRDefault="00174856" w:rsidP="00AE417E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74856" w:rsidRDefault="00174856" w:rsidP="00F74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74856" w:rsidTr="00AE417E">
        <w:trPr>
          <w:cantSplit/>
          <w:trHeight w:val="491"/>
        </w:trPr>
        <w:tc>
          <w:tcPr>
            <w:tcW w:w="3828" w:type="dxa"/>
          </w:tcPr>
          <w:p w:rsidR="00174856" w:rsidRPr="00F740F0" w:rsidRDefault="00174856" w:rsidP="00F740F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</w:t>
            </w:r>
            <w:r w:rsidR="00F740F0" w:rsidRPr="00F740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ЖКХ</w:t>
            </w:r>
          </w:p>
        </w:tc>
        <w:tc>
          <w:tcPr>
            <w:tcW w:w="850" w:type="dxa"/>
          </w:tcPr>
          <w:p w:rsidR="00174856" w:rsidRPr="00DC22A5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_3</w:t>
            </w:r>
          </w:p>
          <w:p w:rsidR="00174856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56" w:rsidTr="00AE417E">
        <w:trPr>
          <w:cantSplit/>
        </w:trPr>
        <w:tc>
          <w:tcPr>
            <w:tcW w:w="3828" w:type="dxa"/>
            <w:hideMark/>
          </w:tcPr>
          <w:p w:rsidR="00174856" w:rsidRPr="00F740F0" w:rsidRDefault="00174856" w:rsidP="00AE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40F0"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174856" w:rsidRPr="00DC22A5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740F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74856" w:rsidRDefault="00174856" w:rsidP="00AE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856" w:rsidRDefault="00174856" w:rsidP="001748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174856" w:rsidSect="00AE41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929"/>
        <w:gridCol w:w="7930"/>
      </w:tblGrid>
      <w:tr w:rsidR="00174856" w:rsidRPr="00F740F0" w:rsidTr="00174856">
        <w:trPr>
          <w:tblCellSpacing w:w="15" w:type="dxa"/>
        </w:trPr>
        <w:tc>
          <w:tcPr>
            <w:tcW w:w="4968" w:type="pct"/>
            <w:gridSpan w:val="3"/>
          </w:tcPr>
          <w:p w:rsidR="00174856" w:rsidRPr="00427F2D" w:rsidRDefault="00174856" w:rsidP="0017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НАУКА</w:t>
            </w:r>
          </w:p>
        </w:tc>
      </w:tr>
      <w:tr w:rsidR="00427F2D" w:rsidRPr="00427F2D" w:rsidTr="00174856">
        <w:trPr>
          <w:tblCellSpacing w:w="15" w:type="dxa"/>
        </w:trPr>
        <w:tc>
          <w:tcPr>
            <w:tcW w:w="242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О-11</w:t>
            </w:r>
          </w:p>
        </w:tc>
        <w:tc>
          <w:tcPr>
            <w:tcW w:w="0" w:type="auto"/>
            <w:hideMark/>
          </w:tcPr>
          <w:p w:rsidR="00660B87" w:rsidRDefault="00427F2D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работе диссертационных советов по защите докторских и кандидатских диссертаций при ННГАСУ по специальностям 2.1.11. Теория и история архитектуры, реставрация и реконструкция историко-архитектурного наследия, 2.1.12 Архитектура зданий и сооружений. Творческие концепции архитектурной деятельности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информационный бюллетень / Нижегородский государственный архитектурно-строительный университет; составители: А. Л. Гельфонд [и др.]. - Нижний Новгород : ННГАСУ, 2023. - 33 с. - ISBN 978-5-528-00406-8 : 0-00. - Текст : непосредственный.</w:t>
            </w:r>
          </w:p>
          <w:p w:rsidR="00427F2D" w:rsidRPr="00427F2D" w:rsidRDefault="00427F2D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нбо,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ФИЛОСОФИЯ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С31</w:t>
            </w:r>
          </w:p>
        </w:tc>
        <w:tc>
          <w:tcPr>
            <w:tcW w:w="0" w:type="auto"/>
            <w:hideMark/>
          </w:tcPr>
          <w:p w:rsidR="00427F2D" w:rsidRPr="00427F2D" w:rsidRDefault="00660B87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Сеннет,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: перевод с англ. / Р. Сеннет. - Москва : Strelka Press, 2018. - 328 с. - ISBN 978-5-906264-82-4 : 226-00. - Текст : непосредственный.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94"/>
        <w:gridCol w:w="7983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СОЦИОЛОГИЯ</w:t>
            </w:r>
          </w:p>
        </w:tc>
      </w:tr>
      <w:tr w:rsidR="00AE417E" w:rsidRPr="00427F2D" w:rsidTr="00AE417E">
        <w:trPr>
          <w:tblCellSpacing w:w="15" w:type="dxa"/>
        </w:trPr>
        <w:tc>
          <w:tcPr>
            <w:tcW w:w="234" w:type="pct"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8" w:type="pct"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А37</w:t>
            </w:r>
          </w:p>
        </w:tc>
        <w:tc>
          <w:tcPr>
            <w:tcW w:w="0" w:type="auto"/>
          </w:tcPr>
          <w:p w:rsidR="00AE417E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Айзенман, П.</w:t>
            </w: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Суперкритика : перевод с англ. / П. Айзенман, Р. Колхас. - Москва : Strelka Press, 2017. - 218 с. : ил. - ISBN 978-5-906264-73-2 : 124-00. - Текст : непосредственный.</w:t>
            </w:r>
          </w:p>
          <w:p w:rsidR="00AE417E" w:rsidRPr="00427F2D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AE417E" w:rsidRPr="00427F2D" w:rsidTr="00AE417E">
        <w:trPr>
          <w:tblCellSpacing w:w="15" w:type="dxa"/>
        </w:trPr>
        <w:tc>
          <w:tcPr>
            <w:tcW w:w="234" w:type="pct"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Л76</w:t>
            </w:r>
          </w:p>
        </w:tc>
        <w:tc>
          <w:tcPr>
            <w:tcW w:w="0" w:type="auto"/>
          </w:tcPr>
          <w:p w:rsidR="00AE417E" w:rsidRPr="00427F2D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Лоос, А.</w:t>
            </w: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и преступление : перевод с нем. / А. Лоос. - Москва : Strelka Press, 2018. - 104 с. - ISBN 978-5-906264-86-2 : 65-00.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AE417E" w:rsidRPr="00427F2D" w:rsidTr="00AE417E">
        <w:trPr>
          <w:tblCellSpacing w:w="15" w:type="dxa"/>
        </w:trPr>
        <w:tc>
          <w:tcPr>
            <w:tcW w:w="234" w:type="pct"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8" w:type="pct"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М77</w:t>
            </w:r>
          </w:p>
        </w:tc>
        <w:tc>
          <w:tcPr>
            <w:tcW w:w="0" w:type="auto"/>
          </w:tcPr>
          <w:p w:rsidR="00AE417E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Монтфорт, Н.</w:t>
            </w: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Будущее: принципы и практики созидания : перевод с англ. / Н. Монтфорт. - Москва : Strelka Press, 2021. - 160 с. - ISBN 978-5-907163-24-9 : 221-00. - Текст : непосредственный.</w:t>
            </w:r>
          </w:p>
          <w:p w:rsidR="00AE417E" w:rsidRPr="00427F2D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AE417E" w:rsidRPr="00427F2D" w:rsidTr="00AE417E">
        <w:trPr>
          <w:tblCellSpacing w:w="15" w:type="dxa"/>
        </w:trPr>
        <w:tc>
          <w:tcPr>
            <w:tcW w:w="234" w:type="pct"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8" w:type="pct"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С31</w:t>
            </w:r>
          </w:p>
        </w:tc>
        <w:tc>
          <w:tcPr>
            <w:tcW w:w="0" w:type="auto"/>
          </w:tcPr>
          <w:p w:rsidR="00AE417E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Сеннет, Р.</w:t>
            </w: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Плоть и камень: тело и город в западной цивилизации : перевод с англ. / Р. Сеннет. - Москва : Strelka Press, 2016. - 504 с. - ISBN 978-5-906264-62-6 : 326-00. - Текст : непосредственный.</w:t>
            </w:r>
          </w:p>
          <w:p w:rsidR="00AE417E" w:rsidRPr="00427F2D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AE417E" w:rsidRPr="00427F2D" w:rsidTr="00AE417E">
        <w:trPr>
          <w:tblCellSpacing w:w="15" w:type="dxa"/>
        </w:trPr>
        <w:tc>
          <w:tcPr>
            <w:tcW w:w="234" w:type="pct"/>
            <w:hideMark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8" w:type="pct"/>
            <w:hideMark/>
          </w:tcPr>
          <w:p w:rsidR="00AE417E" w:rsidRPr="00427F2D" w:rsidRDefault="00AE417E" w:rsidP="00AE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С33</w:t>
            </w:r>
          </w:p>
        </w:tc>
        <w:tc>
          <w:tcPr>
            <w:tcW w:w="0" w:type="auto"/>
            <w:hideMark/>
          </w:tcPr>
          <w:p w:rsidR="00AE417E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города: люди, технологии, власти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[монография] : перевод с англ. / под редакцией Е. Лапиной-Кратасюк [и др.]. - Москва : Новое литературное обозрение, 2021. - 576 с. : ил. - (STUDIA URBANICA). - ISBN 978-5-4448-1535-9 : 570-00. - Текст : непосредственный.</w:t>
            </w:r>
          </w:p>
          <w:p w:rsidR="00AE417E" w:rsidRPr="00427F2D" w:rsidRDefault="00AE417E" w:rsidP="00AE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66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МЕНЕДЖМЕНТ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С56</w:t>
            </w:r>
          </w:p>
        </w:tc>
        <w:tc>
          <w:tcPr>
            <w:tcW w:w="0" w:type="auto"/>
            <w:hideMark/>
          </w:tcPr>
          <w:p w:rsidR="00427F2D" w:rsidRPr="00427F2D" w:rsidRDefault="00427F2D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тенденции инновационного развития России: теория и практика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Национальной научно-практической конференции (30 ноября 2022 г.) / Нижегородский государственный архитектурно-строительный университет; редколлегия : Д. В. Хавин [и др.]. - Нижний Новгород : ННГАСУ, 2022. - 1 CD ROM. - Загл. с экрана. - http://catalog.nngasu.ru/MarcWeb2/. - ISBN 978-5-528-00508-9 : 0-00. - Текст : электронный.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ЭКОНОМИКА ЖКХ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65.44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Ш85</w:t>
            </w:r>
          </w:p>
        </w:tc>
        <w:tc>
          <w:tcPr>
            <w:tcW w:w="0" w:type="auto"/>
            <w:hideMark/>
          </w:tcPr>
          <w:p w:rsidR="00427F2D" w:rsidRPr="00427F2D" w:rsidRDefault="00660B87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Шраггер, 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в городах. Городское управление в эпоху глобализации : перевод с англ. / Р. Шраггер. - Москва : Strelka Press, 2021. - 296 с. - ISBN 978-5-907163-29-4 : 1299-00. - Текст : непосредственный.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ЯЗЫКОЗНАНИЕ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427F2D" w:rsidRPr="00427F2D" w:rsidRDefault="00660B87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Карцева, Е.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Decorative arts : учебное пособие по английскому языку / Е. В. Карцева ; Нижегородский государственный архитектурно-строительный университет. - Нижний Новгород : ННГАСУ, 2023. - 1 CD ROM. - Загл. с экрана. - http://catalog.nngasu.ru/MarcWeb2/. - ISBN 978-5-528-00507-2 : 0-00. - Текст : электронный.   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0B87" w:rsidRDefault="00660B87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ГИДРОМЕХАНИКА. ГИДРАВЛИКА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З-84</w:t>
            </w:r>
          </w:p>
        </w:tc>
        <w:tc>
          <w:tcPr>
            <w:tcW w:w="0" w:type="auto"/>
            <w:hideMark/>
          </w:tcPr>
          <w:p w:rsidR="00427F2D" w:rsidRPr="00427F2D" w:rsidRDefault="00660B87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Зонов, М.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гидравлики : учебно-методическое пособие по подготовке к лекционным и практическим занятиям, выполнению лабораторных работ по дисциплинам "Механика жидкости и газа" и "Гидрогазодинамика" для обучающихся по направлениям подготовки 08.03.01 Строительство, 08.05.01 Строительство уникальных зданий и сооружений, 13.03.01 Теплоэнергетика и теплотехника, 20.03.01 Техносферная безопасность, 20.05.01 Пожарная безопасность / М. И. Зонов, А. К. Битюрин, Д. И. Миндрин ; Нижегородский государственный архитектурно-строительный университет, Кафедры гидравлики. - Нижний Новгород : ННГАСУ, 2022. - 1 CD ROM. - Загл. с экрана. - http://catalog.nngasu.ru/MarcWeb2/. - 0-00. - Текст : электронный.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З-84</w:t>
            </w:r>
          </w:p>
        </w:tc>
        <w:tc>
          <w:tcPr>
            <w:tcW w:w="0" w:type="auto"/>
            <w:hideMark/>
          </w:tcPr>
          <w:p w:rsidR="00427F2D" w:rsidRPr="00427F2D" w:rsidRDefault="00660B87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Зонов, М.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Гидростатические экспериментальные исследования : учебно-методическое пособие по выполнению лабораторных работ по дисциплинам "Механика жидкости и газа" и "Гидрогазодинамика" для обучающихся по направлениям подготовки 08.03.01 Строительство, 08.05.01 Строительство уникальных зданий и сооружений, 13.03.01 Теплоэнергетика и теплотехника, 20.03.01 Техносферная безопасность, 20.05.01 Пожарная безопасность / М. И. Зонов, А. К. Битюрин, Д. И. Миндрин ; Нижегородский государственный архитектурно-строительный университет, Кафедры гидравлики. - Нижний Новгород : ННГАСУ, 2022. - 1 CD ROM. - Загл. с экрана. - http://catalog.nngasu.ru/MarcWeb2/. - 0-00. - Текст : электронный.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ХИМИЯ. МИНЕРАЛОГИЯ</w:t>
            </w:r>
          </w:p>
        </w:tc>
      </w:tr>
      <w:tr w:rsidR="00427F2D" w:rsidRPr="00427F2D" w:rsidTr="00660B87">
        <w:trPr>
          <w:tblCellSpacing w:w="15" w:type="dxa"/>
        </w:trPr>
        <w:tc>
          <w:tcPr>
            <w:tcW w:w="246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З-38</w:t>
            </w:r>
          </w:p>
        </w:tc>
        <w:tc>
          <w:tcPr>
            <w:tcW w:w="0" w:type="auto"/>
            <w:hideMark/>
          </w:tcPr>
          <w:p w:rsidR="00660B87" w:rsidRDefault="00660B87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О.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Тестовые задания : учебно-методическое пособие для подготовки к практическим и лабораторным занятиям по дисциплине "Химия" для обучающихся по направлению подготовки 08.03.01 Строительство, направленность (профиль) Автомобильные дороги; направленность (профиль) Теплогазоснабжение и вентиляция; направленность (профиль) Промышленное и гражданское строительство; направленность (профиль) Производство и применение строительных материалов, изделий и конструкций; направленность (профиль) Организация инвестиционно-строительной деятельности; направленность (профиль) Гидротехническое, геотехническое и энергетическое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строительство; направленность (профиль) Водоснабжение и водоотведение; по направлению подготовки 13.03.01 Теплоэнергетика и теплотехника, направленность (профиль) Промышленная теплоэнергетика; по специальности 08.05.01 Строительство уникальных зданий и сооружений, специализация Строительство высотных и большепролетных зданий и сооружений, Строительство гидротехнических сооружений повышенной ответственности; по направлению подготовки 09.03.02 Информационные системы и технологии, направленность (профиль) Информационные системы и технологии / О. М. Захарова ; Нижегородский государственный архитектурно-строительный университет. - Нижний Новгород : ННГАСУ, 2022. - 1 CD ROM. - Загл. с экрана. - В библиотеке также находится печатная версия издания - См. на заглавие. - http://catalog.nngasu.ru/MarcWeb2/. - 0-00. - Текст : электронный.</w:t>
            </w:r>
          </w:p>
          <w:p w:rsidR="00427F2D" w:rsidRPr="00427F2D" w:rsidRDefault="00427F2D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ВОДОСНАБЖЕНИЕ. КАНАЛИЗАЦИЯ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660B87" w:rsidRDefault="00660B87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Васина, Я.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аналитической химии : учебное пособие / Я. А. Васина, И. Л. Смельцова ; Нижегородский государственный архитектурно-строительный университет. - Нижний Новгород : ННГАСУ, 2022. - 58 с. : ил. - Библиогр. : с. 55-56. - В библиотеке также находится электронная версия издания - См. на заглавие. - ISBN 978-5-528-00505-8 : 0-00. - Текст : непосредственный.</w:t>
            </w:r>
          </w:p>
          <w:p w:rsidR="00427F2D" w:rsidRPr="00427F2D" w:rsidRDefault="00427F2D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уч, хр(К),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9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САНИТАРНО-ТЕХНИЧЕСКОЕ ОБОРУДОВАНИЕ ЗДАНИЙ И ЕГО МОНТАЖ 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Б79</w:t>
            </w:r>
          </w:p>
        </w:tc>
        <w:tc>
          <w:tcPr>
            <w:tcW w:w="0" w:type="auto"/>
            <w:hideMark/>
          </w:tcPr>
          <w:p w:rsidR="00427F2D" w:rsidRPr="00427F2D" w:rsidRDefault="00660B87" w:rsidP="0066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Болдин, В.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Калориферные установки : учебное пособие / В. П. Болдин, В. В. Сухов ; Нижегородский государственный архитектурно-строительный университет. - Нижний Новгород : ННГАСУ, 2022. - 46 с. : ил. - Библиогр. : с. 35. - В библиотеке также находится электронная версия издания - См. на заглавие. - ISBN 978-5-528-00494-5 : 0-00. - Текст : непосредственный.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уч, хр(К), чз1, 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СТРОИТЕЛЬСТВО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С86</w:t>
            </w:r>
          </w:p>
        </w:tc>
        <w:tc>
          <w:tcPr>
            <w:tcW w:w="0" w:type="auto"/>
            <w:hideMark/>
          </w:tcPr>
          <w:p w:rsidR="00493CE1" w:rsidRDefault="00427F2D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Строительное дело и материалы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О. Б. Кондрашкин, А. К. Битюрин, Д. И. Миндрин [и др.] ; Нижегородский государственный архитектурно-строительный университет. - Нижний Новгород : ННГАСУ, 2022. - 1 CD ROM. - Загл. с экрана. - http://catalog.nngasu.ru/MarcWeb2/. - ISBN 978-5-528-00506-5 : 0-00. - Текст : электронный.</w:t>
            </w:r>
          </w:p>
          <w:p w:rsidR="00427F2D" w:rsidRPr="00427F2D" w:rsidRDefault="00427F2D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КОНСТРУКЦИИ</w:t>
            </w:r>
          </w:p>
        </w:tc>
      </w:tr>
      <w:tr w:rsidR="00427F2D" w:rsidRPr="00427F2D" w:rsidTr="004839E6">
        <w:trPr>
          <w:tblCellSpacing w:w="15" w:type="dxa"/>
        </w:trPr>
        <w:tc>
          <w:tcPr>
            <w:tcW w:w="246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Р24</w:t>
            </w:r>
          </w:p>
        </w:tc>
        <w:tc>
          <w:tcPr>
            <w:tcW w:w="0" w:type="auto"/>
            <w:hideMark/>
          </w:tcPr>
          <w:p w:rsidR="00427F2D" w:rsidRPr="00427F2D" w:rsidRDefault="00427F2D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и конструирование стальной рабочей площадки промышленного здания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О. В. Колотов, А. К. Битюрин, Д. И. Миндрин [и др.] ; Нижегородский государственный архитектурно-строительный университет; Кафедра строительных конструкций. - Нижний Новгород : ННГАСУ, 2023. - 1 CD ROM. - Загл. с экрана. - http://catalog.nngasu.ru/MarcWeb2/. - ISBN 978-5-528-00509-6 : 0-00. - Текст : электронный.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46" w:type="pct"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94" w:type="pct"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Турко, М. С.</w:t>
            </w:r>
            <w:r w:rsidRPr="0048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расчета напряженно-деформированного состояния металлических гофрированных конструкций на силовые воздействия : автореферат диссертации на соискание ученой степени кандидата технических наук: специальность 2.1.9 "Строительная механика" / М. С. Турко ; Казанский (Приволжский) федеральный университет. - Казань, 2022. - 22 С. - 0-00.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ИНЖЕНЕРНАЯ ГЕОЛОГИЯ. ОСНОВАНИЯ И ФУНДАМЕНТЫ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624.15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Б66</w:t>
            </w:r>
          </w:p>
        </w:tc>
        <w:tc>
          <w:tcPr>
            <w:tcW w:w="0" w:type="auto"/>
            <w:hideMark/>
          </w:tcPr>
          <w:p w:rsidR="00493CE1" w:rsidRDefault="00493CE1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Битюрин, А. 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Осушение строительного котлована : учебно-методическое пособие по выполнению курсовых и расчетно-графических работ по дисциплине "Механика жидкости и газа" для обучающихся по направлениям подготовки 08.03.01. Строительство и 08.05.01. Строительство уникальных зданий и сооружений / А. К. Битюрин, И. А. Кузьмин, Д. И. Миндрин ; Нижегородский государственный архитектурно-строительный университет, Кафедры гидравлики. - Нижний Новгород : ННГАСУ, 2022. - 1 CD ROM. - Загл. с экрана. - http://catalog.nngasu.ru/MarcWeb2/. - 0-00. - Текст : электронный.</w:t>
            </w:r>
          </w:p>
          <w:p w:rsidR="00427F2D" w:rsidRPr="00427F2D" w:rsidRDefault="00427F2D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624.15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Н16</w:t>
            </w:r>
          </w:p>
        </w:tc>
        <w:tc>
          <w:tcPr>
            <w:tcW w:w="0" w:type="auto"/>
            <w:hideMark/>
          </w:tcPr>
          <w:p w:rsidR="00493CE1" w:rsidRDefault="00493CE1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Нагаева, С.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несущей способности сваи в вечномерзлых грунтах : учебно-методическое пособие для практических занятий и выполнения ВКР(б), ВКР(м) студентам направления подготовки 08.03.01 Строительство, профиль Промышленное и гражданское строительство, специальности 08.05.01 Строительство уникальных зданий и сооружений и направления подготовки 08.04.01 Строительство, профиль Промышленное и гражданское строительство: проектирование по дисциплинам "Основания и фундаменты", "Проектирование строительных конструкций объектов повышенной ответственности" / С. П. Нагаева, А. А. Кочеткова ; Нижегородский государственный архитектурно-строительный университет. - Нижний Новгород : ННГАСУ, 2022. - 74 с. : ил. - Библиогр. : с. 72. - В библиотеке также находится электронная версия издания - См. на заглавие. - 0-00. - Текст : непосредственный.</w:t>
            </w:r>
          </w:p>
          <w:p w:rsidR="00427F2D" w:rsidRPr="00427F2D" w:rsidRDefault="00427F2D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905"/>
        <w:gridCol w:w="7967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АРХИТЕКТУРА. ГРАДОСТРОИТЕЛЬСТВО</w:t>
            </w:r>
          </w:p>
        </w:tc>
      </w:tr>
      <w:tr w:rsidR="00427F2D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G34</w:t>
            </w:r>
          </w:p>
        </w:tc>
        <w:tc>
          <w:tcPr>
            <w:tcW w:w="0" w:type="auto"/>
            <w:hideMark/>
          </w:tcPr>
          <w:p w:rsidR="00493CE1" w:rsidRDefault="00493CE1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Gelfond, A.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Architecture of public buildings : an electronic textbook for university students / A. Gelfond ; Nizhny Novgorod State University of Architecture and Civil Engineering. - Nizhny Novgorod : NNGASU, 2023. - 1 CD ROM. - Загл. с экрана. - В библиотеке также находится версия издания на русском языке. - http://catalog.nngasu.ru/MarcWeb2/. - ISBN 978-5-528-00499-0 : 0-00. - Текст : электронный.</w:t>
            </w:r>
          </w:p>
          <w:p w:rsidR="00427F2D" w:rsidRPr="00427F2D" w:rsidRDefault="00427F2D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27F2D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А13</w:t>
            </w:r>
          </w:p>
        </w:tc>
        <w:tc>
          <w:tcPr>
            <w:tcW w:w="0" w:type="auto"/>
            <w:hideMark/>
          </w:tcPr>
          <w:p w:rsidR="00493CE1" w:rsidRDefault="00493CE1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Абасс, Х.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Дамаска периода Французского Мандата :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Х. С. Абасс ; научный руководитель А. М. Иванова-Ильичева; Южный федеральный университет, Академия архитектуры и искусств. - Ростов-на-Дону : Южный федеральный университет, 2022. - 194 с. - Библиогр. : с. 181-193. - 0-00. - Текст : непосредственный.</w:t>
            </w:r>
          </w:p>
          <w:p w:rsidR="00427F2D" w:rsidRPr="00427F2D" w:rsidRDefault="00427F2D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27F2D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4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А13</w:t>
            </w:r>
          </w:p>
        </w:tc>
        <w:tc>
          <w:tcPr>
            <w:tcW w:w="0" w:type="auto"/>
            <w:hideMark/>
          </w:tcPr>
          <w:p w:rsidR="00427F2D" w:rsidRPr="00427F2D" w:rsidRDefault="00493CE1" w:rsidP="0049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Абасс, Х.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Дамаска периода Французского Мандата :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Х. С. Абасс ; научный руководитель А. М. Иванова-Ильичева; Южный федеральный университет, Академия архитектуры и искусств. - Ростов-на-Дону : Южный федеральный университет, 2022. - 263 с. : ил. - 0-00. - Текст : непосредственный.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4" w:type="pct"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Абас, Х. С.</w:t>
            </w:r>
            <w:r w:rsidRPr="0048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Дамаска периода Французского Мандата :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Х. С. Абас ; Нижегородский государственный архитектурно-строительный университет. - Нижний Новгород, 2022. - 28 С. - 0-00.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Б43</w:t>
            </w:r>
          </w:p>
        </w:tc>
        <w:tc>
          <w:tcPr>
            <w:tcW w:w="0" w:type="auto"/>
            <w:hideMark/>
          </w:tcPr>
          <w:p w:rsidR="004839E6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Белобородова, К.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проектирования жилища для временного размещения трудящихся-мигрантов в условиях мегаполиса (на примере Москвы) : специальность 2.1.12 - Архитектура зданий и сооружений. Творческие концепции архитектурной деятельности : диссертация на соискание ученой степени кандидата архитектуры. Т</w:t>
            </w:r>
            <w:r w:rsidR="001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К. И. Белобородова ; научный руководитель И. Б. Мельникова ; Национальный исследовательский Московский государственный строительный университет. - Москва : МГСУ, 2022. - 160 с. - Библиогр.: с. 148-160. - 0-00. - Текст : непосредственный.</w:t>
            </w:r>
          </w:p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Б43</w:t>
            </w:r>
          </w:p>
        </w:tc>
        <w:tc>
          <w:tcPr>
            <w:tcW w:w="0" w:type="auto"/>
            <w:hideMark/>
          </w:tcPr>
          <w:p w:rsidR="004839E6" w:rsidRPr="00427F2D" w:rsidRDefault="004839E6" w:rsidP="0013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Белобородова, К.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проектирования жилища для временного размещения трудящихся-мигрантов в условиях мегаполиса (на примере Москвы) : специальность 2.1.12 - Архитектура зданий и сооружений. Творческие концепции архитектурной деятельности : диссертация на соискание ученой степени кандидата архитектуры. Т</w:t>
            </w:r>
            <w:r w:rsidR="001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bookmarkStart w:id="0" w:name="_GoBack"/>
            <w:bookmarkEnd w:id="0"/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К. И. Белобородова ; научный руководитель И. Б. Мельникова ; Национальный исследовательский Московский государственный строительный университет. - Москва : МГСУ, 2022. - 64, [62] с. : ил. - 0-00.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К72</w:t>
            </w:r>
          </w:p>
        </w:tc>
        <w:tc>
          <w:tcPr>
            <w:tcW w:w="0" w:type="auto"/>
            <w:hideMark/>
          </w:tcPr>
          <w:p w:rsidR="004839E6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Костоф,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обретает форму. Структуры и идеи в истории градостроительства : перевод с англ. / С. Костоф. - Москва : Strelka Press, 2022. - 496 с. : ил. - Библиогр. : с. 456-459. - ISBN 978-5-907163-31-7 : 920-00. - Текст : непосредственный.</w:t>
            </w:r>
          </w:p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Л59</w:t>
            </w:r>
          </w:p>
        </w:tc>
        <w:tc>
          <w:tcPr>
            <w:tcW w:w="0" w:type="auto"/>
            <w:hideMark/>
          </w:tcPr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Линч, 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: перевод с англ. / К. Линч. - Москва : Strelka Press, 2021. - 224 с. : ил. - ISBN 978-5-907163-28-7 : 1325-00.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711.4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Л81</w:t>
            </w:r>
          </w:p>
        </w:tc>
        <w:tc>
          <w:tcPr>
            <w:tcW w:w="0" w:type="auto"/>
            <w:hideMark/>
          </w:tcPr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Лоу, С.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Пласа: политика общественного пространства и культуры : перевод с англ. / С. М. Лоу. - Москва : Strelka Press, 2016. - 352 с. : ил. - Библиогр. : с. 319-343. - ISBN 978-5-906264-56-5 : 260-00.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711.4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Маккуайр,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Геомедиа: сетевые города и будущее общественного пространства : перевод с англ. / С. Маккуайр. - Москва : Strelka Press, 2018. - 268 с. - Библиогр. : с. 252-264. - ISBN 978-5-906-264-91-6 : 317-00.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М86</w:t>
            </w:r>
          </w:p>
        </w:tc>
        <w:tc>
          <w:tcPr>
            <w:tcW w:w="0" w:type="auto"/>
            <w:hideMark/>
          </w:tcPr>
          <w:p w:rsidR="004839E6" w:rsidRPr="00427F2D" w:rsidRDefault="004839E6" w:rsidP="0013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Мохаммед, С.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решения жилых домов для массового строительства в провинции Анбар (республика Ирак) : специальность 2.1.12 - Архитектура зданий и сооружений. Творческие концепции архитектурной деятельности : диссертация на соискание ученой степени кандидата архитектуры. Т</w:t>
            </w:r>
            <w:r w:rsidR="001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С. С. Мохаммед ; научный руководитель В. М. Молчанов ; Южный федеральный университет, Академия архитектуры и искусств. - Ростов-на-Дону : Южный федеральный университет, 2022. - 143 с. - Библиогр. : с. 127-143. - 0-00.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М86</w:t>
            </w:r>
          </w:p>
        </w:tc>
        <w:tc>
          <w:tcPr>
            <w:tcW w:w="0" w:type="auto"/>
            <w:hideMark/>
          </w:tcPr>
          <w:p w:rsidR="004839E6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Мохаммед, С.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решения жилых домов для массового строительства в провинции Анбар (республика Ирак) : специальность 2.1.12 - Архитектура зданий и сооружений. Творческие концепции архитектурной деятельности : диссертация на соискание ученой степени кандидата архитектуры. Т</w:t>
            </w:r>
            <w:r w:rsidR="001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С. С. Мохаммед ; научный руководитель В. М. Молчанов ; Южный федеральный университет, Академия архитектуры и искусств. - Ростов-на-Дону : Южный федеральный университет, 2022. - 70 с. : ил. - 0-00. - Текст : непосредственный.</w:t>
            </w:r>
          </w:p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4" w:type="pct"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Мохаммед, С. С.</w:t>
            </w:r>
            <w:r w:rsidRPr="0048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решения жилых домов для массового строительства в провинции Анбар (Республика Ирак) : автореферат диссертации на соискание ученой степени кандидата технических наук: специальность 2.1.12 "Архитектура зданий и сооружений. Творческие концепции архитектурной деятельности" / С. С. Мохаммед ; Нижегородский государственный архитектурно-строительный университет. - Нижний Новгород, 2022. - 30 С. - 0-00.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725.4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М89</w:t>
            </w:r>
          </w:p>
        </w:tc>
        <w:tc>
          <w:tcPr>
            <w:tcW w:w="0" w:type="auto"/>
            <w:hideMark/>
          </w:tcPr>
          <w:p w:rsidR="004839E6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Мудрецова, Г.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Архитектурно-пространственное формирование морских нефтедобывающих комплексов, адаптируемых под новые функции : специальность 2.1.12 - Архитектура зданий и сооружений. Творческие концепции архитектурной деятельности : диссертация на соискание ученой степени кандидата архитектуры / Г. Г. Мудрецова ; научный руководитель К. Ю. Чистяков; Московский архитектурный институт (Государственная академия). - Москва : Моск. архит. ин-т, 2022. - 183 с. : ил. - Библиогр.: с. 134-146. - 0-00. - Текст : непосредственный.</w:t>
            </w:r>
          </w:p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74" w:type="pct"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Мудрецова, Г. Г.</w:t>
            </w: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Архитектурно-пространственное формирование морских нефтедобывающих комплексов, адаптируемых под новые функции : автореферат диссертации на соискание ученой степени кандидата технических наук: специальность 2.1.12 "Архитектура зданий и сооружений. Творческие концепции архитектурной деятельности" / Г. Г. Мудрецова ; Нижегородский государственный архитектурно-строительный университет. - Нижний Новгород, 2022. - 28 С. - 0-00.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П31</w:t>
            </w:r>
          </w:p>
        </w:tc>
        <w:tc>
          <w:tcPr>
            <w:tcW w:w="0" w:type="auto"/>
            <w:hideMark/>
          </w:tcPr>
          <w:p w:rsidR="004839E6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Петрусенко,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архитектора Николая Матвеевича Соколова : специальность 2.1.11 - Теория и история архитектуры, реставрация и реконструкция историко-архитектурного наследия : диссертация на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соискание ученой степени кандидата архитектуры. Т</w:t>
            </w:r>
            <w:r w:rsidR="001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Ю. В. Петрусенко ; научный руководитель А. М. Иванова-Ильичева; Южный федеральный университет, Академия архитектуры и искусств. - Ростов-на-Дону : Южный федеральный университет, 2022. - 248 с. - Библиогр. : с. 222-247. - 0-00. - Текст : непосредственный.</w:t>
            </w:r>
          </w:p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П31</w:t>
            </w:r>
          </w:p>
        </w:tc>
        <w:tc>
          <w:tcPr>
            <w:tcW w:w="0" w:type="auto"/>
            <w:hideMark/>
          </w:tcPr>
          <w:p w:rsidR="004839E6" w:rsidRPr="00427F2D" w:rsidRDefault="004839E6" w:rsidP="0013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Петрусенко,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архитектора Николая Матвеевича Соколова :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</w:t>
            </w:r>
            <w:r w:rsidR="001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Ю. В. Петрусенко ; научный руководитель А. М. Иванова-Ильичева; Южный федеральный университет, Академия архитектуры и искусств. - Ростов-на-Дону : Южный федеральный университет, 2022. - 268 с. : ил. - 0-00.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Петрусенко, Ю. В.</w:t>
            </w:r>
            <w:r w:rsidRPr="00AE4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архитектора Николая Матвеевича Соколова :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Ю. В. Петрусенко ; Нижегородский государственный архитектурно-строительный университет. - Нижний Новгород, 2022. - 28 С. - 0-00. - Текст : непосредственный.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4839E6" w:rsidRPr="00427F2D" w:rsidTr="004839E6">
        <w:trPr>
          <w:tblCellSpacing w:w="15" w:type="dxa"/>
        </w:trPr>
        <w:tc>
          <w:tcPr>
            <w:tcW w:w="237" w:type="pct"/>
            <w:hideMark/>
          </w:tcPr>
          <w:p w:rsidR="004839E6" w:rsidRPr="004839E6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4" w:type="pct"/>
            <w:hideMark/>
          </w:tcPr>
          <w:p w:rsidR="004839E6" w:rsidRPr="00427F2D" w:rsidRDefault="004839E6" w:rsidP="0048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С31</w:t>
            </w:r>
          </w:p>
        </w:tc>
        <w:tc>
          <w:tcPr>
            <w:tcW w:w="0" w:type="auto"/>
            <w:hideMark/>
          </w:tcPr>
          <w:p w:rsidR="004839E6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Сендра,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беспорядок: эксперименты и трансгрессии = Designing disorder : перевод с англ. / П. Сендра, Р. Сеннет. - Москва : Издательство Института Гайдара, 2022. - 280 с. : ил. - (Библиотека урбаниста). - Книга в суперобложке. - ISBN 978-5-906264-82-4 : 647-00. - Текст : непосредственный.</w:t>
            </w:r>
          </w:p>
          <w:p w:rsidR="004839E6" w:rsidRPr="00427F2D" w:rsidRDefault="004839E6" w:rsidP="0048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хр, чз1,    </w:t>
            </w:r>
            <w:r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27F2D" w:rsidRPr="00427F2D" w:rsidTr="00427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7F2D" w:rsidRPr="00427F2D" w:rsidRDefault="00427F2D" w:rsidP="0042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ХУДОЖЕСТВЕННАЯ ЛИТЕРАТУРА</w:t>
            </w:r>
          </w:p>
        </w:tc>
      </w:tr>
      <w:tr w:rsidR="00427F2D" w:rsidRPr="00427F2D" w:rsidTr="00427F2D">
        <w:trPr>
          <w:tblCellSpacing w:w="15" w:type="dxa"/>
        </w:trPr>
        <w:tc>
          <w:tcPr>
            <w:tcW w:w="25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27F2D" w:rsidRPr="00427F2D" w:rsidRDefault="00427F2D" w:rsidP="0042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К61</w:t>
            </w:r>
          </w:p>
        </w:tc>
        <w:tc>
          <w:tcPr>
            <w:tcW w:w="0" w:type="auto"/>
            <w:hideMark/>
          </w:tcPr>
          <w:p w:rsidR="00427F2D" w:rsidRPr="00427F2D" w:rsidRDefault="00D6517A" w:rsidP="00D6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136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Коломиец, А.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венка сонетов / А. М. Коломиец. - Нижний Новгород : Вертикаль. ХХI век, 2017. - 56 с. : ил. - 0-00. - Текст : непосредственный.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 хранения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охл,    </w:t>
            </w:r>
            <w:r w:rsidR="00427F2D" w:rsidRPr="00427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27F2D" w:rsidRPr="00427F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7F2D" w:rsidRPr="00427F2D" w:rsidRDefault="00427F2D" w:rsidP="0042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90F2D" w:rsidRDefault="00390F2D"/>
    <w:sectPr w:rsidR="0039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4C" w:rsidRDefault="007F4C4C" w:rsidP="002502EB">
      <w:pPr>
        <w:spacing w:after="0" w:line="240" w:lineRule="auto"/>
      </w:pPr>
      <w:r>
        <w:separator/>
      </w:r>
    </w:p>
  </w:endnote>
  <w:endnote w:type="continuationSeparator" w:id="0">
    <w:p w:rsidR="007F4C4C" w:rsidRDefault="007F4C4C" w:rsidP="0025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4C" w:rsidRDefault="007F4C4C" w:rsidP="002502EB">
      <w:pPr>
        <w:spacing w:after="0" w:line="240" w:lineRule="auto"/>
      </w:pPr>
      <w:r>
        <w:separator/>
      </w:r>
    </w:p>
  </w:footnote>
  <w:footnote w:type="continuationSeparator" w:id="0">
    <w:p w:rsidR="007F4C4C" w:rsidRDefault="007F4C4C" w:rsidP="0025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2D"/>
    <w:rsid w:val="00136228"/>
    <w:rsid w:val="00174856"/>
    <w:rsid w:val="002502EB"/>
    <w:rsid w:val="00283184"/>
    <w:rsid w:val="00390F2D"/>
    <w:rsid w:val="00427F2D"/>
    <w:rsid w:val="004839E6"/>
    <w:rsid w:val="00493CE1"/>
    <w:rsid w:val="00660B87"/>
    <w:rsid w:val="007F4C4C"/>
    <w:rsid w:val="009D4789"/>
    <w:rsid w:val="00AE417E"/>
    <w:rsid w:val="00D6517A"/>
    <w:rsid w:val="00E868E3"/>
    <w:rsid w:val="00F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7771-23CB-487B-9D95-0EB8829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4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2EB"/>
  </w:style>
  <w:style w:type="paragraph" w:styleId="a6">
    <w:name w:val="footer"/>
    <w:basedOn w:val="a"/>
    <w:link w:val="a7"/>
    <w:uiPriority w:val="99"/>
    <w:unhideWhenUsed/>
    <w:rsid w:val="0025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2EB"/>
  </w:style>
  <w:style w:type="character" w:customStyle="1" w:styleId="30">
    <w:name w:val="Заголовок 3 Знак"/>
    <w:basedOn w:val="a0"/>
    <w:link w:val="3"/>
    <w:uiPriority w:val="9"/>
    <w:rsid w:val="00174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B2BC-B571-47A0-8105-7ADDD569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НБО</cp:lastModifiedBy>
  <cp:revision>4</cp:revision>
  <dcterms:created xsi:type="dcterms:W3CDTF">2023-02-28T06:45:00Z</dcterms:created>
  <dcterms:modified xsi:type="dcterms:W3CDTF">2023-02-28T08:31:00Z</dcterms:modified>
</cp:coreProperties>
</file>