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45782">
      <w:pPr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Периодические издания за 2021 год (в т.ч. электронные)</w:t>
      </w:r>
    </w:p>
    <w:p w:rsidR="00000000" w:rsidRDefault="00445782">
      <w:pPr>
        <w:rPr>
          <w:rFonts w:eastAsia="Times New Roman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7693"/>
        <w:gridCol w:w="1299"/>
      </w:tblGrid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поступило,</w:t>
            </w:r>
            <w:r>
              <w:rPr>
                <w:rFonts w:eastAsia="Times New Roman"/>
                <w:b/>
                <w:bCs/>
              </w:rPr>
              <w:br/>
              <w:t>экз.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Academia. Архитектура и строительство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AD/Architectural Digest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Alma mater (Вестник высшей школы)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Psychologies (психология)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Автоматика и телемеханика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Аккредитация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и строительство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Архитектура. Строительство. Дизайн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Архитектурный вестник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и охрана труда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БСТ: Бюллетень строительной техники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Бюллетень высшей аттестационной комиссии Министерства образования РФ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Вентиляция, отопление, кондиционирование воздуха, теплоснабжение и строительная теплофизика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15 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"Зодчий. XXI век"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компьютерных и информационны</w:t>
            </w:r>
            <w:r>
              <w:rPr>
                <w:rFonts w:eastAsia="Times New Roman"/>
              </w:rPr>
              <w:t>х технологий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МГСУ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19 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Томского государственного архитектурно-строительного университета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Водное хозяйство России: проблемы, технологии,управление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Водоснабжение и санитарная техника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25 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Геодезия и картография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 и 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Геопрофи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Гидротехническое строительство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Градостроительство и архитектура=Urban construction and architecture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Гражданская защита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Жилищное строительство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Здания высоких технологий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Землеустройство, кадастр и мониторинг земель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высших учебных заведений. Геодезия и аэрофотосъемка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высших учебных заведений. Строительство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Интерьер+Дизайн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Информационный бюллетень о нормативной, методической и типовой проектной документации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Кровельные и изоляционные материалы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Московский журнал. История государства российского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Научные и технические аспекты охраны окружающей среды (ВИНИТИ)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Независимый библиотечный адвокат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Нижегородская старина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Нижегородское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Обращение с отходами (Твердые бытовые отходы)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Основания, фундаменты и </w:t>
            </w:r>
            <w:r>
              <w:rPr>
                <w:rFonts w:eastAsia="Times New Roman"/>
              </w:rPr>
              <w:t>механика грунтов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Поиск-НН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Полис (Политические исследования)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Приволжский научный журнал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эконометрика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Проблемы окружающей среды и природных ресурсов (ВИНИТИ)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Проблемы региональной экологии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Промышленная энергетика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Промышленное и гражданское строительство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Ректор вуза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Родина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Свободная мысль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Социально-гуманитарные знания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Стандарты и качество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Стандарты и мониторинг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Статистика и экономика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Строительная механика и расчет сооружений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Строительство и реконструкция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Теплоэнергетика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Технологии бетонов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Технологии интеллектуального строительства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Университетская книга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Ученый совет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Философские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Экологическая экспертиза (ВИНИТИ)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(РАН)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и право (Издание Экологического правозащитного Центра "Bellona")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производства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строительства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Энергосбережение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782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78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 поступило (количество экземпляров)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44578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603</w:t>
            </w:r>
          </w:p>
        </w:tc>
      </w:tr>
    </w:tbl>
    <w:p w:rsidR="00445782" w:rsidRDefault="00445782">
      <w:pPr>
        <w:rPr>
          <w:rFonts w:eastAsia="Times New Roman"/>
        </w:rPr>
      </w:pPr>
    </w:p>
    <w:sectPr w:rsidR="0044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8156D"/>
    <w:rsid w:val="00445782"/>
    <w:rsid w:val="00F8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8AC-F597-43D3-94EE-2E485E87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Меньшова Светлана Васильевна</dc:creator>
  <cp:keywords/>
  <dc:description/>
  <cp:lastModifiedBy>Меньшова Светлана Васильевна</cp:lastModifiedBy>
  <cp:revision>2</cp:revision>
  <dcterms:created xsi:type="dcterms:W3CDTF">2022-07-26T07:45:00Z</dcterms:created>
  <dcterms:modified xsi:type="dcterms:W3CDTF">2022-07-26T07:45:00Z</dcterms:modified>
</cp:coreProperties>
</file>